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9D" w:rsidRDefault="00415CBB">
      <w:r>
        <w:rPr>
          <w:sz w:val="20"/>
          <w:szCs w:val="20"/>
        </w:rPr>
        <w:t>Bonjour à tous,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Voici des séquences « prêtes à l’emploi » pour travailler les LV à distance, en 4 ou 5 séances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Il s’agit d’une première proposition de séquences adaptées au travail à distance. Vous trouverez, dans la première colonne de chaque </w:t>
      </w:r>
      <w:proofErr w:type="spellStart"/>
      <w:r>
        <w:rPr>
          <w:rFonts w:ascii="Calibri" w:hAnsi="Calibri" w:cs="Calibri"/>
        </w:rPr>
        <w:t>padlet</w:t>
      </w:r>
      <w:proofErr w:type="spellEnd"/>
      <w:r>
        <w:rPr>
          <w:rFonts w:ascii="Calibri" w:hAnsi="Calibri" w:cs="Calibri"/>
        </w:rPr>
        <w:t>, des modalités d’organisation de façon à faire parvenir une séance par jour à vos élèves.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 </w:t>
      </w:r>
      <w:r>
        <w:rPr>
          <w:rFonts w:ascii="Calibri" w:hAnsi="Calibri" w:cs="Calibri"/>
        </w:rPr>
        <w:br/>
      </w:r>
      <w:r>
        <w:rPr>
          <w:b/>
          <w:bCs/>
          <w:sz w:val="17"/>
          <w:szCs w:val="17"/>
        </w:rPr>
        <w:t xml:space="preserve">Cycle 1: </w:t>
      </w:r>
      <w:r>
        <w:rPr>
          <w:sz w:val="17"/>
          <w:szCs w:val="17"/>
        </w:rPr>
        <w:t>Chants plurilingues à partir d’un album</w:t>
      </w:r>
      <w:r>
        <w:rPr>
          <w:rFonts w:ascii="Calibri" w:hAnsi="Calibri" w:cs="Calibri"/>
        </w:rPr>
        <w:br/>
      </w:r>
      <w:hyperlink r:id="rId4" w:history="1">
        <w:r>
          <w:rPr>
            <w:rStyle w:val="Lienhypertexte"/>
            <w:sz w:val="17"/>
            <w:szCs w:val="17"/>
          </w:rPr>
          <w:t>https://padlet.com/groupelv59/AlbumChoralePlurilingue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b/>
          <w:bCs/>
          <w:sz w:val="17"/>
          <w:szCs w:val="17"/>
        </w:rPr>
        <w:t>Cycle 2:</w:t>
      </w:r>
      <w:r>
        <w:rPr>
          <w:sz w:val="17"/>
          <w:szCs w:val="17"/>
        </w:rPr>
        <w:t xml:space="preserve"> Célébrons </w:t>
      </w:r>
      <w:proofErr w:type="spellStart"/>
      <w:r>
        <w:rPr>
          <w:sz w:val="17"/>
          <w:szCs w:val="17"/>
        </w:rPr>
        <w:t>Holi</w:t>
      </w:r>
      <w:proofErr w:type="spellEnd"/>
      <w:r>
        <w:rPr>
          <w:sz w:val="17"/>
          <w:szCs w:val="17"/>
        </w:rPr>
        <w:t>, la fête des couleurs</w:t>
      </w:r>
      <w:r>
        <w:rPr>
          <w:rFonts w:ascii="Calibri" w:hAnsi="Calibri" w:cs="Calibri"/>
        </w:rPr>
        <w:br/>
      </w:r>
      <w:hyperlink r:id="rId5" w:history="1">
        <w:r>
          <w:rPr>
            <w:rStyle w:val="Lienhypertexte"/>
            <w:sz w:val="17"/>
            <w:szCs w:val="17"/>
          </w:rPr>
          <w:t>https://padlet.com/groupelv59/5tlcezra8sfy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b/>
          <w:bCs/>
          <w:sz w:val="17"/>
          <w:szCs w:val="17"/>
        </w:rPr>
        <w:t>Cycle 2:</w:t>
      </w:r>
      <w:r>
        <w:rPr>
          <w:sz w:val="17"/>
          <w:szCs w:val="17"/>
        </w:rPr>
        <w:t xml:space="preserve"> Vive le printemps</w:t>
      </w:r>
      <w:r>
        <w:rPr>
          <w:rFonts w:ascii="Calibri" w:hAnsi="Calibri" w:cs="Calibri"/>
        </w:rPr>
        <w:br/>
      </w:r>
      <w:hyperlink r:id="rId6" w:history="1">
        <w:r>
          <w:rPr>
            <w:rStyle w:val="Lienhypertexte"/>
            <w:sz w:val="17"/>
            <w:szCs w:val="17"/>
          </w:rPr>
          <w:t>https://padlet.com/groupelv59/SpringJazzChantsC2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b/>
          <w:bCs/>
          <w:sz w:val="17"/>
          <w:szCs w:val="17"/>
        </w:rPr>
        <w:t xml:space="preserve">Cycle 3: </w:t>
      </w:r>
      <w:proofErr w:type="spellStart"/>
      <w:r>
        <w:rPr>
          <w:sz w:val="17"/>
          <w:szCs w:val="17"/>
        </w:rPr>
        <w:t>Let’s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celebrate</w:t>
      </w:r>
      <w:proofErr w:type="spellEnd"/>
      <w:r>
        <w:rPr>
          <w:sz w:val="17"/>
          <w:szCs w:val="17"/>
        </w:rPr>
        <w:t xml:space="preserve"> Saint </w:t>
      </w:r>
      <w:proofErr w:type="spellStart"/>
      <w:r>
        <w:rPr>
          <w:sz w:val="17"/>
          <w:szCs w:val="17"/>
        </w:rPr>
        <w:t>Patrick’s</w:t>
      </w:r>
      <w:proofErr w:type="spellEnd"/>
      <w:r>
        <w:rPr>
          <w:sz w:val="17"/>
          <w:szCs w:val="17"/>
        </w:rPr>
        <w:t xml:space="preserve"> Day</w:t>
      </w:r>
      <w:r>
        <w:rPr>
          <w:rFonts w:ascii="Calibri" w:hAnsi="Calibri" w:cs="Calibri"/>
        </w:rPr>
        <w:br/>
      </w:r>
      <w:hyperlink r:id="rId7" w:history="1">
        <w:r>
          <w:rPr>
            <w:rStyle w:val="Lienhypertexte"/>
            <w:sz w:val="17"/>
            <w:szCs w:val="17"/>
          </w:rPr>
          <w:t>https://padlet.com/groupelv59/k64p523do1ax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Cycle 3:</w:t>
      </w:r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It’s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Spring</w:t>
      </w:r>
      <w:proofErr w:type="spellEnd"/>
      <w:r>
        <w:rPr>
          <w:sz w:val="17"/>
          <w:szCs w:val="17"/>
        </w:rPr>
        <w:t xml:space="preserve"> time!</w:t>
      </w:r>
      <w:r>
        <w:rPr>
          <w:rFonts w:ascii="Calibri" w:hAnsi="Calibri" w:cs="Calibri"/>
        </w:rPr>
        <w:br/>
      </w:r>
      <w:hyperlink r:id="rId8" w:history="1">
        <w:r>
          <w:rPr>
            <w:rStyle w:val="Lienhypertexte"/>
            <w:sz w:val="17"/>
            <w:szCs w:val="17"/>
          </w:rPr>
          <w:t>https://padlet.com/groupelv59/Spring_cycle_3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J’espère que cela pourra vous aider !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Take</w:t>
      </w:r>
      <w:proofErr w:type="spellEnd"/>
      <w:r>
        <w:rPr>
          <w:rFonts w:ascii="Calibri" w:hAnsi="Calibri" w:cs="Calibri"/>
        </w:rPr>
        <w:t xml:space="preserve"> care !</w:t>
      </w:r>
      <w:r>
        <w:rPr>
          <w:rFonts w:ascii="Calibri" w:hAnsi="Calibri" w:cs="Calibri"/>
        </w:rPr>
        <w:br/>
        <w:t>Armelle</w:t>
      </w:r>
      <w:r>
        <w:rPr>
          <w:rFonts w:ascii="Calibri" w:hAnsi="Calibri" w:cs="Calibri"/>
        </w:rPr>
        <w:t xml:space="preserve"> Thieffry</w:t>
      </w:r>
      <w:bookmarkStart w:id="0" w:name="_GoBack"/>
      <w:bookmarkEnd w:id="0"/>
      <w:r>
        <w:br/>
        <w:t> </w:t>
      </w:r>
    </w:p>
    <w:sectPr w:rsidR="008E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BB"/>
    <w:rsid w:val="00415CBB"/>
    <w:rsid w:val="008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1A89"/>
  <w15:chartTrackingRefBased/>
  <w15:docId w15:val="{3F1738FD-4454-4F17-A4EB-F344EDCA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1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groupelv59/Spring_cycle_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groupelv59/k64p523do1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groupelv59/SpringJazzChantsC2" TargetMode="External"/><Relationship Id="rId5" Type="http://schemas.openxmlformats.org/officeDocument/2006/relationships/hyperlink" Target="https://padlet.com/groupelv59/5tlcezra8sf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dlet.com/groupelv59/AlbumChoralePluriling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Guillemard</dc:creator>
  <cp:keywords/>
  <dc:description/>
  <cp:lastModifiedBy>Christelle Guillemard</cp:lastModifiedBy>
  <cp:revision>1</cp:revision>
  <dcterms:created xsi:type="dcterms:W3CDTF">2020-03-23T11:29:00Z</dcterms:created>
  <dcterms:modified xsi:type="dcterms:W3CDTF">2020-03-23T11:29:00Z</dcterms:modified>
</cp:coreProperties>
</file>